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Standard Life Group Questions for this Virtual Life Group Season</w:t>
      </w:r>
    </w:p>
    <w:p w:rsidR="00000000" w:rsidDel="00000000" w:rsidP="00000000" w:rsidRDefault="00000000" w:rsidRPr="00000000" w14:paraId="0000000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Thank you for gathering your group for a virtual meeting!  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Feel free to discuss the sermon and life as the Holy Spirit leads you.  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This is a unique season.  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These prompts are just here to help you get the conversation started.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is everyone doing?  Are there any practical needs within our group that we need to know about that </w:t>
      </w:r>
      <w:r w:rsidDel="00000000" w:rsidR="00000000" w:rsidRPr="00000000">
        <w:rPr>
          <w:i w:val="1"/>
          <w:sz w:val="28"/>
          <w:szCs w:val="28"/>
          <w:rtl w:val="0"/>
        </w:rPr>
        <w:t xml:space="preserve">we</w:t>
      </w:r>
      <w:r w:rsidDel="00000000" w:rsidR="00000000" w:rsidRPr="00000000">
        <w:rPr>
          <w:sz w:val="28"/>
          <w:szCs w:val="28"/>
          <w:rtl w:val="0"/>
        </w:rPr>
        <w:t xml:space="preserve"> can help meet or alert the church staff to for further assistance?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the passage or verse that the sermon was based on.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one or two things stood out most to you from the sermon? Why?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application point from the sermon are you planning on acting on this week?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has God been teaching you since we last met-- either through a sermon, personal reading God’s Word, or the experience of social distancing and less time out and about?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can we pray for in your life that needs to know Jesus?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prayer requests do you have that we can cover until we meet again?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be sure to continue to pray for: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Our nation and leaders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Our city and state and leaders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Our church and staff and lay leaders</w:t>
      </w:r>
    </w:p>
    <w:p w:rsidR="00000000" w:rsidDel="00000000" w:rsidP="00000000" w:rsidRDefault="00000000" w:rsidRPr="00000000" w14:paraId="00000016">
      <w:pPr>
        <w:ind w:left="720"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